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79" w:rsidRDefault="00962A79" w:rsidP="006F6AC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F1D8D" w:rsidRPr="00F470F9" w:rsidRDefault="00F470F9" w:rsidP="00F470F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DF1D8D" w:rsidRDefault="00B21214" w:rsidP="00002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</w:p>
    <w:p w:rsidR="00DF1D8D" w:rsidRPr="00DF1D8D" w:rsidRDefault="00DF1D8D" w:rsidP="00DF1D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DF1D8D" w:rsidRPr="00DF1D8D" w:rsidRDefault="00DF1D8D" w:rsidP="00DF1D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2023 г.;</w:t>
      </w:r>
    </w:p>
    <w:p w:rsidR="00DF1D8D" w:rsidRPr="00DF1D8D" w:rsidRDefault="00DF1D8D" w:rsidP="00DF1D8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рабочей программы воспитания по профессии </w:t>
      </w:r>
      <w:r w:rsidRPr="00DF1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хозяйства,</w:t>
      </w: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г.</w:t>
      </w:r>
    </w:p>
    <w:p w:rsidR="00DF1D8D" w:rsidRDefault="00DF1D8D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F1D8D" w:rsidRDefault="00DF1D8D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F1D8D" w:rsidRDefault="00DF1D8D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- разработчик: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Казанский политехнический колледж»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Разработчики:</w:t>
      </w: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Случаева Ирина Викторовна, преподаватель </w:t>
      </w:r>
    </w:p>
    <w:p w:rsidR="00A377AD" w:rsidRPr="00711BA9" w:rsidRDefault="00A377AD" w:rsidP="00A37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Баронов Александр Андреевич,</w:t>
      </w:r>
      <w:r w:rsidRPr="00711BA9">
        <w:rPr>
          <w:sz w:val="24"/>
          <w:szCs w:val="24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п/о</w:t>
      </w:r>
    </w:p>
    <w:p w:rsidR="00B21214" w:rsidRPr="00711BA9" w:rsidRDefault="00B21214" w:rsidP="00A377A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62A79" w:rsidRDefault="00962A79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Pr="00B21214" w:rsidRDefault="00B21214" w:rsidP="00B21214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</w:t>
      </w:r>
    </w:p>
    <w:p w:rsidR="00B21214" w:rsidRPr="00B21214" w:rsidRDefault="00B21214" w:rsidP="00B21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21214" w:rsidRPr="00B21214" w:rsidTr="00B21214">
        <w:trPr>
          <w:trHeight w:val="931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1214" w:rsidRPr="00B21214" w:rsidTr="00B21214">
        <w:trPr>
          <w:trHeight w:val="720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21214" w:rsidRPr="00B21214" w:rsidTr="00B21214">
        <w:trPr>
          <w:trHeight w:val="594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 содержание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</w:t>
            </w:r>
            <w:r w:rsidR="004A419F"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</w:t>
            </w: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2A343E" w:rsidRDefault="002A343E" w:rsidP="002A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827C0" w:rsidRDefault="000827C0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B521F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 паспорт РАБОЧЕЙ ПРОГРАММЫ </w:t>
      </w: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351F52" w:rsidRPr="00351F52" w:rsidRDefault="00DF1D8D" w:rsidP="00351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ПМ.02</w:t>
      </w:r>
      <w:r w:rsidR="00302C06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1F52"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сварочных работ при ремонте оборудования систем </w:t>
      </w:r>
    </w:p>
    <w:p w:rsidR="00302C06" w:rsidRDefault="00351F52" w:rsidP="00351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отопления водоснабжения и водоотведения</w:t>
      </w:r>
    </w:p>
    <w:p w:rsidR="00DF1D8D" w:rsidRPr="00711BA9" w:rsidRDefault="00DF1D8D" w:rsidP="00711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E95" w:rsidRPr="00711BA9" w:rsidRDefault="00891E95" w:rsidP="00711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Область </w:t>
      </w:r>
      <w:r w:rsidR="004A419F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программы</w:t>
      </w:r>
    </w:p>
    <w:p w:rsidR="007B2E26" w:rsidRPr="00711BA9" w:rsidRDefault="00A377AD" w:rsidP="00351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профессионального модуля (далее - рабочая программа) – является </w:t>
      </w:r>
      <w:r w:rsidR="004A419F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основной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образовательной программы в соответствии с ФГОС по профессии   СПО </w:t>
      </w:r>
      <w:r w:rsidR="00351F52" w:rsidRP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сварочных работ п</w:t>
      </w:r>
      <w:r w:rsid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ремонте оборудования систем </w:t>
      </w:r>
      <w:r w:rsidR="00351F52" w:rsidRP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отопления водоснабжения и водоотведения</w:t>
      </w:r>
      <w:r w:rsid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освоения основного вида профессиональной деятельности (ВПД</w:t>
      </w:r>
      <w:r w:rsidR="00B34BD2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351F52"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сварочных работ при ремонте оборудования систем отопления водоснабжения и водоотведения</w:t>
      </w:r>
      <w:r w:rsidR="00695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51F52"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B2E26" w:rsidRDefault="007B2E26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</w:t>
      </w:r>
      <w:r w:rsidR="002B2078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дистанционного обучения и с применением электронных образовательных технологий.</w:t>
      </w:r>
      <w:r w:rsidR="00AF2E2A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не требуется.</w:t>
      </w:r>
    </w:p>
    <w:p w:rsidR="00BF6BA1" w:rsidRDefault="00921653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</w:t>
      </w:r>
      <w:r w:rsid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скник, освоивший программу ПМ.02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F52"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сварочных работ п</w:t>
      </w:r>
      <w:r w:rsid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ремонте оборудования систем </w:t>
      </w:r>
      <w:r w:rsidR="00351F52"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 водоснабжения и водоотведения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должен обладать личностными результатами в соответствии с рабочей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воспитания по профессии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F52"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7A70BC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F6BA1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F6BA1" w:rsidRPr="00BF6BA1">
        <w:rPr>
          <w:rFonts w:ascii="Times New Roman" w:hAnsi="Times New Roman" w:cs="Times New Roman"/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9: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 активный, предприимчивый, готовый к самозанятости.</w:t>
      </w:r>
    </w:p>
    <w:p w:rsidR="00BF6BA1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</w:t>
      </w:r>
      <w:r w:rsidR="007A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15: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при взаимодействии с другими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:rsidR="00BF6BA1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921653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F52" w:rsidRPr="00BF6BA1" w:rsidRDefault="00351F52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302C06" w:rsidRPr="00711BA9" w:rsidRDefault="002A343E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2C06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зачистки ручным или механизированным инструментом элементов конструкции (изделия, узлы, детали) под сварку;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типовых слесарных операций, применяемых при подготовке деталей перед сваркой;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на прихватках;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предварительного, сопутствующего (межслойного) подогрева свариваемых кромок;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зачистки швов после сварки;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измерительного инструмента для контроля геометрических размеров сварного шва;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причин дефектов сварочных швов и соединений;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и устранения различных видов дефектов в сварных швах;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сварочного поста;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сварочного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эксплуатирования оборудования и источников питания для выполнения сварочных работ;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оборудования поста газовой сварки;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наличия заземления, вентиляции сварочного поста;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и проверки инструментов, материалов;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сварочного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сварочных работ;</w:t>
      </w:r>
    </w:p>
    <w:p w:rsid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с применением измерительного инструмента деталей на соответствие геометрических размеров требованиям конструкторской и производственно-технологической документации по сварке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343E" w:rsidRPr="00711BA9" w:rsidRDefault="00302C06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зачистки сварных швов и удаления поверхностных дефектов после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сборочные приспособления для сборки элементов конструкции (изделий, узлов, деталей) под сварку;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сварочные материалы к сварке;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зачищать швы после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производственно-технологической и нормативной документацией;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безопасной эксплуатации оборудования для дуговой и газовой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работоспособность и исправность оборудования поста для дуговой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работоспособность и исправность газового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дуговой сварки; 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для газовой сварки (наплавки);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работоспособность и исправность сварочного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сварочное оборудование;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сварку различных деталей и конструкций во всех пространственных положениях сварного шва различными способами сварки;</w:t>
      </w:r>
    </w:p>
    <w:p w:rsid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резки металла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2C06" w:rsidRPr="00711BA9" w:rsidRDefault="00302C06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подогрева при сварке;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и общие представления о методах и способах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разделки кромок;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технологии сварочного производства;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назначение сборочных, технологических приспособлений и оснастки;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чтения технологической документации;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дефектов сварного шва;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неразрушающего контроля;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и меры предупреждения видимых дефектов;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устранения дефектов сварных швов; правила подготовки кромок изделий под сварку;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вспомогательного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сборки элементов конструкции под сварку;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работ по предварительному, сопутствующему (межслойному) подогреву металла;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и транспортировки сварочных материалов.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сварочного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правила безопасного использования газового оборудования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проверки работоспособности и исправности оборудования поста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и марки материалов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материалы и инструменты;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и технологию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резки;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дефектов сварных швов, способы их предупреждения и исправления;</w:t>
      </w:r>
    </w:p>
    <w:p w:rsid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требования охраны труда, пожарной и экологической безопасности при выполнении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5DE9" w:rsidRPr="00711BA9" w:rsidRDefault="00195DE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профессионального модуля имеет межпредметные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дисциплинами: материаловедение, электротехника, охрана труда.</w:t>
      </w:r>
    </w:p>
    <w:p w:rsidR="00195DE9" w:rsidRPr="00711BA9" w:rsidRDefault="00195DE9" w:rsidP="004E29CE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02C06" w:rsidRPr="00711BA9" w:rsidRDefault="00195DE9" w:rsidP="004E29CE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02FE" w:rsidRDefault="004E29C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 К</w:t>
      </w:r>
      <w:r w:rsidR="003502FE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оличест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часов на освоение программы </w:t>
      </w:r>
      <w:r w:rsidR="003502FE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модуля:</w:t>
      </w:r>
    </w:p>
    <w:p w:rsidR="00C32369" w:rsidRPr="00C32369" w:rsidRDefault="00C32369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32369" w:rsidRDefault="00C32369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388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7212A" w:rsidRDefault="003721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в форме практической подготовки: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284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37212A" w:rsidRPr="00C32369" w:rsidRDefault="003721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обучающегося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во взаимодействии с преподавателем: -</w:t>
      </w:r>
      <w:r w:rsid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382</w:t>
      </w:r>
      <w:r w:rsid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37212A" w:rsidRPr="00711BA9" w:rsidRDefault="0037212A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МДК.03.01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124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практика -</w:t>
      </w:r>
      <w:r w:rsidR="008F7E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144</w:t>
      </w:r>
      <w:r w:rsid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195DE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Производственная практика – </w:t>
      </w:r>
      <w:r w:rsidR="008F7E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108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C32369" w:rsidRPr="00711BA9" w:rsidRDefault="00C3236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валификационный экзамен –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12 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 </w:t>
      </w:r>
    </w:p>
    <w:p w:rsidR="00695C87" w:rsidRPr="00711BA9" w:rsidRDefault="00891E95" w:rsidP="00711BA9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2. </w:t>
      </w:r>
      <w:r w:rsidR="003502FE"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ПРОФЕССИОНАЛЬНОГО МОДУЛЯ</w:t>
      </w:r>
    </w:p>
    <w:p w:rsidR="00695C87" w:rsidRDefault="00695C87" w:rsidP="00695C87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C87" w:rsidRDefault="00302C06" w:rsidP="00695C87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3502FE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02</w:t>
      </w:r>
      <w:r w:rsidR="00A377AD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95C87" w:rsidRP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сварочных работ п</w:t>
      </w:r>
      <w:r w:rsid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 ремонте оборудования систем </w:t>
      </w:r>
      <w:r w:rsidR="00695C87" w:rsidRP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отопления водоснабжения и водоотведения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профессиональными (ПК) и общими (О</w:t>
      </w:r>
      <w:r w:rsidR="00EB48E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компетенциями:</w:t>
      </w:r>
    </w:p>
    <w:p w:rsidR="00695C87" w:rsidRPr="00695C87" w:rsidRDefault="00695C87" w:rsidP="00695C87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15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966"/>
      </w:tblGrid>
      <w:tr w:rsidR="00302C06" w:rsidRPr="00711BA9" w:rsidTr="00B34BD2">
        <w:trPr>
          <w:trHeight w:val="420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695C87" w:rsidRPr="00711BA9" w:rsidTr="0048318E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ПК 2</w:t>
            </w:r>
            <w:r w:rsidRPr="008D2A73"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2E3889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Выполнять подготовительные работы для сварочных работ</w:t>
            </w:r>
          </w:p>
        </w:tc>
      </w:tr>
      <w:tr w:rsidR="00695C87" w:rsidRPr="00711BA9" w:rsidTr="0048318E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ПК 2.2.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2E3889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Выполнять подготовку сварочного оборудования для различных способов сварки</w:t>
            </w:r>
          </w:p>
        </w:tc>
      </w:tr>
      <w:tr w:rsidR="00695C87" w:rsidRPr="00711BA9" w:rsidTr="0048318E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ПК 2.3.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2E3889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2E3889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Выполнять сварочные работы</w:t>
            </w:r>
          </w:p>
        </w:tc>
      </w:tr>
      <w:tr w:rsidR="00695C87" w:rsidRPr="00711BA9" w:rsidTr="00E779D5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 xml:space="preserve">ОК </w:t>
            </w: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0</w:t>
            </w: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95C87" w:rsidRPr="00711BA9" w:rsidTr="00E779D5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02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695C87" w:rsidRPr="00711BA9" w:rsidTr="00E779D5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03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 xml:space="preserve">правовой и </w:t>
            </w: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финансовой грамотности в различных жизненных ситуациях</w:t>
            </w:r>
          </w:p>
        </w:tc>
      </w:tr>
      <w:tr w:rsidR="00695C87" w:rsidRPr="00711BA9" w:rsidTr="00E779D5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04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695C87" w:rsidRPr="00711BA9" w:rsidTr="00E779D5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05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95C87" w:rsidRPr="00711BA9" w:rsidTr="00E779D5">
        <w:trPr>
          <w:trHeight w:val="63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06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695C87" w:rsidRPr="00711BA9" w:rsidTr="00E779D5">
        <w:trPr>
          <w:trHeight w:val="66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07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8D2A7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695C87" w:rsidRPr="00711BA9" w:rsidTr="00E779D5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08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8D2A7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695C87" w:rsidRPr="00711BA9" w:rsidTr="00E779D5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09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8D2A7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C06" w:rsidRPr="00711BA9" w:rsidSect="00185070">
          <w:footerReference w:type="even" r:id="rId9"/>
          <w:footerReference w:type="default" r:id="rId10"/>
          <w:pgSz w:w="11906" w:h="16838"/>
          <w:pgMar w:top="851" w:right="424" w:bottom="1134" w:left="1134" w:header="708" w:footer="708" w:gutter="0"/>
          <w:cols w:space="708"/>
          <w:docGrid w:linePitch="360"/>
        </w:sectPr>
      </w:pPr>
    </w:p>
    <w:p w:rsidR="00302C06" w:rsidRPr="00711BA9" w:rsidRDefault="00302C06" w:rsidP="00711B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 СТРУКТУРА </w:t>
      </w:r>
      <w:r w:rsidR="00695C87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СОДЕРЖАНИЕ ПРОФЕССИОНАЛЬНОГО МОДУЛЯ</w:t>
      </w:r>
    </w:p>
    <w:p w:rsidR="00302C06" w:rsidRPr="00711BA9" w:rsidRDefault="00302C06" w:rsidP="00695C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Тематический план профессионального модуля</w:t>
      </w:r>
    </w:p>
    <w:tbl>
      <w:tblPr>
        <w:tblW w:w="1457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574"/>
        <w:gridCol w:w="1417"/>
        <w:gridCol w:w="1276"/>
        <w:gridCol w:w="67"/>
        <w:gridCol w:w="1351"/>
        <w:gridCol w:w="2518"/>
        <w:gridCol w:w="1167"/>
        <w:gridCol w:w="1276"/>
      </w:tblGrid>
      <w:tr w:rsidR="003F48EE" w:rsidRPr="00711BA9" w:rsidTr="00695C87"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профессиональных компетенций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897722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 учебной нагрузки,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711BA9" w:rsidRDefault="00897722" w:rsidP="0089772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EE" w:rsidRPr="00EF667A" w:rsidRDefault="003F48EE" w:rsidP="00711B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Практика</w:t>
            </w:r>
          </w:p>
        </w:tc>
      </w:tr>
      <w:tr w:rsidR="003F48EE" w:rsidRPr="00711BA9" w:rsidTr="00695C87">
        <w:trPr>
          <w:trHeight w:val="322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Учебная,</w:t>
            </w:r>
          </w:p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Производственная,</w:t>
            </w:r>
            <w:r w:rsidR="00C93E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часов</w:t>
            </w:r>
          </w:p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8EE" w:rsidRPr="00711BA9" w:rsidTr="00695C87">
        <w:trPr>
          <w:trHeight w:val="667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</w:t>
            </w:r>
          </w:p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F48EE" w:rsidRP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ческая подготовка</w:t>
            </w:r>
            <w:r w:rsidRPr="003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т.ч. лабораторные работы и практические занятия,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3F48EE" w:rsidTr="00695C87">
        <w:trPr>
          <w:trHeight w:val="149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C93E31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C93E31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48EE" w:rsidRPr="003F48EE" w:rsidRDefault="00C93E31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440428" w:rsidRDefault="00C32369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</w:t>
            </w:r>
            <w:r w:rsidR="003F48EE" w:rsidRPr="00C32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440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МДК 0</w:t>
            </w:r>
            <w:r w:rsidR="0044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.01  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0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Сварочные работы при ремонте оборудования систем отопления, водоснабжения и водотведения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440428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97722" w:rsidRDefault="00897722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F48EE" w:rsidRP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897722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695C87">
        <w:trPr>
          <w:trHeight w:val="48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440428" w:rsidRDefault="00C32369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</w:t>
            </w:r>
            <w:r w:rsidR="003F48EE" w:rsidRPr="00C32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440428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УП.0</w:t>
            </w:r>
            <w:r w:rsidR="00440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897722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440428" w:rsidRDefault="00C32369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</w:t>
            </w:r>
            <w:r w:rsidR="003F48EE" w:rsidRPr="00C32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440428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ПП.0</w:t>
            </w:r>
            <w:r w:rsidR="00440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Производственная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7722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897722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8977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ромежуточная аттестация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7722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7722" w:rsidRPr="00711BA9" w:rsidRDefault="00897722" w:rsidP="00711B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7722" w:rsidRDefault="00897722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8977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2C06" w:rsidRPr="00711BA9" w:rsidRDefault="00302C06" w:rsidP="007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302C06" w:rsidRPr="00711BA9" w:rsidRDefault="00302C06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3.2. Содержание обучения по профессиональному модулю</w:t>
      </w:r>
      <w:r w:rsidRPr="00711BA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ПМ.</w:t>
      </w:r>
      <w:r w:rsidR="001E579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02 Выполнение сварочных работ при ремонте оборудования систем отопления водоснабжения и водооведения.</w:t>
      </w:r>
    </w:p>
    <w:tbl>
      <w:tblPr>
        <w:tblStyle w:val="21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9100"/>
        <w:gridCol w:w="993"/>
        <w:gridCol w:w="1275"/>
      </w:tblGrid>
      <w:tr w:rsidR="00B34BD2" w:rsidRPr="00711BA9" w:rsidTr="006C0EAD"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100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1E57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МДК 0</w:t>
            </w:r>
            <w:r w:rsidR="001E579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2</w:t>
            </w: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.01 </w:t>
            </w:r>
            <w:r w:rsidR="001E579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сварочные работы при ремонте оборудования систем отопления водоснабжения и водоотведения</w:t>
            </w:r>
          </w:p>
        </w:tc>
      </w:tr>
      <w:tr w:rsidR="00570993" w:rsidRPr="00711BA9" w:rsidTr="006C0EAD">
        <w:tc>
          <w:tcPr>
            <w:tcW w:w="14771" w:type="dxa"/>
            <w:gridSpan w:val="4"/>
            <w:vAlign w:val="center"/>
          </w:tcPr>
          <w:p w:rsidR="00570993" w:rsidRPr="00711BA9" w:rsidRDefault="00570993" w:rsidP="00570993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3 семестр</w:t>
            </w:r>
          </w:p>
        </w:tc>
      </w:tr>
      <w:tr w:rsidR="00B34BD2" w:rsidRPr="00711BA9" w:rsidTr="006C0EAD">
        <w:tc>
          <w:tcPr>
            <w:tcW w:w="12503" w:type="dxa"/>
            <w:gridSpan w:val="2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Раздел 1.  Подготовительно-сборочные работы перед сваркой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1E5791" w:rsidRDefault="00711BA9" w:rsidP="00440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</w:t>
            </w:r>
            <w:r w:rsidRPr="001E5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Подготовительные операции перед сваркой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1-2 Слесарные операции, выполняемые при подготовке металла к сварке: разметка, резка, рубка, гибка и правка металла.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>3-4 Правила подготовки кромок изделий под сварку.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5-6 Классификация сварных соединений и швов, типы разделки кромок под сварку.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7-8 Обозначения сварных швов на чертежах, чтение чертежей и технологической документации сварщика.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9-10 Изучение нормативной документации, регламентирующей обозначение швов сварных соединений (ГОСТ 2.312-72 Единая система конструкторской документации. Условные изображения и обозначения швов сварных соединений)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11-12 Изучение нормативной документации, регламентирующей обозначение швов сварных соединений, выполненных ручной дуговой сваркой (ГОСТ 5264-80. Ручная дуговая сварка. Соединения сварные.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13-14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нормативной документации, регламентирующей обозначение сварных соединений стальных трубопроводов (ГОСТ 16037-80 Соединения сварные стальных трубопроводов.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Сборка конструкций под сварку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15-16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17-18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Сборочно-сварочные приспособления: назначение, классификация, требования к ним, основные элементы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19-20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Типовые специализированные сборочно-сварочные приспособления: назначение, классификация, применение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21-22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23-24 Контроль качества сборки под сварку.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25-26 Дефекты подготовки и сборки кромок под сварку: причины образования, способы и схемы измерения.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5709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 ручной дуговой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rPr>
          <w:trHeight w:val="261"/>
        </w:trPr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 Основы технологии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27-28 Классификация и сущность основных способов сварки плавлением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29-30 Электрическая сварочная дуга: сущность, технологические особенности, условия устойчивого горения, действие магнитный полей и ферромагнитных масс на дугу.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31-32 Сварочные материалы (сварочная проволока, покрытые электроды, сварочные флюсы, защитные газы): назначение, классификация, условия хранения и транспортировки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33-34 Металлургические процессы при сварке плавлением: особенности, формирование и кристаллизация металла шва, зона термического влияния, старение и коррозия металла сварных соединений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94358E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35-36 Сварочные напряжения и деформации: классификация, схема образования, меры борьбы с ними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94358E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37-38 Изучение характеристик сварочных материалов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94358E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 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39-40 </w:t>
            </w:r>
            <w:r w:rsidR="00F52E83" w:rsidRPr="00711B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570993" w:rsidP="00570993">
            <w:pPr>
              <w:tabs>
                <w:tab w:val="left" w:pos="11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BA9"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2.2.Сварочное оборудование для дуговых способов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rPr>
          <w:trHeight w:val="319"/>
        </w:trPr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41-42 Общие сведения об источниках питания сварочной дуги: назначение, характеристики и требования к ним, классификация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43-44 Источники питания переменного тока. Источники питания постоянного тока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94358E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 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45-46</w:t>
            </w:r>
            <w:r w:rsidR="00F52E83"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устройства и принципа действия сварочного трансформатора и сварочного инверторного выпрямителя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2.3.Техника и технология ручной дуговой сварки.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47-48Техника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49-50 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51-52Техника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53-54Технология ручной дуговой и дуговой сварки трубопроводов.  Технология дуговой резки металлов.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94358E" w:rsidRDefault="00897722" w:rsidP="00711BA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55-56 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94358E" w:rsidRDefault="0089772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57-58 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  <w:r w:rsid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качества сварных соединений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59-60 Классификация дефектов сварных соединений.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методов контроля качества 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EF667A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61-62</w:t>
            </w:r>
            <w:r w:rsidR="005139BE"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57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визуально-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измерительного контроля</w:t>
            </w:r>
            <w:r w:rsidR="005139BE"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041908" w:rsidRPr="00711BA9" w:rsidTr="006C0EAD">
        <w:tc>
          <w:tcPr>
            <w:tcW w:w="3403" w:type="dxa"/>
            <w:vAlign w:val="center"/>
          </w:tcPr>
          <w:p w:rsidR="00041908" w:rsidRPr="00EF667A" w:rsidRDefault="00041908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41908" w:rsidRPr="00711BA9" w:rsidRDefault="00041908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908">
              <w:rPr>
                <w:rFonts w:ascii="Times New Roman" w:hAnsi="Times New Roman" w:cs="Times New Roman"/>
                <w:bCs/>
                <w:sz w:val="24"/>
                <w:szCs w:val="24"/>
              </w:rPr>
              <w:t>63-64 Изучение методов неразрушающего контроля. Подготовка сварного изделия, техника контроля, аппаратура   для неразрушающего контроля.</w:t>
            </w:r>
          </w:p>
        </w:tc>
        <w:tc>
          <w:tcPr>
            <w:tcW w:w="993" w:type="dxa"/>
            <w:vAlign w:val="center"/>
          </w:tcPr>
          <w:p w:rsidR="00041908" w:rsidRPr="00711BA9" w:rsidRDefault="0004190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1908" w:rsidRPr="00711BA9" w:rsidRDefault="0004190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440428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2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7 п/п</w:t>
            </w:r>
          </w:p>
        </w:tc>
        <w:tc>
          <w:tcPr>
            <w:tcW w:w="9100" w:type="dxa"/>
          </w:tcPr>
          <w:p w:rsidR="00B34BD2" w:rsidRPr="00711BA9" w:rsidRDefault="001E5791" w:rsidP="00711BA9">
            <w:pPr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методов разрушающего контроля сварных соединений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0428" w:rsidRPr="00711BA9" w:rsidTr="00440428">
        <w:tc>
          <w:tcPr>
            <w:tcW w:w="14771" w:type="dxa"/>
            <w:gridSpan w:val="4"/>
            <w:vAlign w:val="center"/>
          </w:tcPr>
          <w:p w:rsidR="00440428" w:rsidRPr="001E5791" w:rsidRDefault="00041908" w:rsidP="000419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0428"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  Газосварочные работы</w:t>
            </w:r>
          </w:p>
        </w:tc>
      </w:tr>
      <w:tr w:rsidR="00440428" w:rsidRPr="00711BA9" w:rsidTr="00440428">
        <w:trPr>
          <w:trHeight w:val="259"/>
        </w:trPr>
        <w:tc>
          <w:tcPr>
            <w:tcW w:w="12503" w:type="dxa"/>
            <w:gridSpan w:val="2"/>
          </w:tcPr>
          <w:p w:rsidR="00440428" w:rsidRPr="001E5791" w:rsidRDefault="00440428" w:rsidP="004404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Основы технологии газовой сварки. </w:t>
            </w:r>
          </w:p>
        </w:tc>
        <w:tc>
          <w:tcPr>
            <w:tcW w:w="993" w:type="dxa"/>
            <w:vAlign w:val="center"/>
          </w:tcPr>
          <w:p w:rsidR="00440428" w:rsidRPr="001E5791" w:rsidRDefault="00440428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40428" w:rsidRPr="001E5791" w:rsidRDefault="00440428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02DF3" w:rsidRPr="00711BA9" w:rsidTr="006C0EAD"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ab/>
              <w:t>Сущность газопламенной сварки. Преимущества и недостатки. Область применения</w:t>
            </w:r>
          </w:p>
        </w:tc>
        <w:tc>
          <w:tcPr>
            <w:tcW w:w="993" w:type="dxa"/>
            <w:vAlign w:val="center"/>
          </w:tcPr>
          <w:p w:rsidR="00302DF3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02DF3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3F48EE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3F48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pStyle w:val="a8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Отработка техники газовой сварки. Способы газовой сварки: левый и правый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№9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  <w:r w:rsidR="0044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для газовой сварки: кислород, карбид кальция, ацетилен и другие горючие газы, флюсы, сварочная проволока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№10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сборка деталей под сварку: очистка свариваемых кромок, разделка кромок под сварку и наложение прихваток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11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особенностей газовой сварки конструкционных углеродистых и    легированных сталей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№12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04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90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711BA9" w:rsidRDefault="00570993" w:rsidP="0057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семестр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5791" w:rsidRPr="00711BA9" w:rsidTr="00DF1D8D">
        <w:tc>
          <w:tcPr>
            <w:tcW w:w="12503" w:type="dxa"/>
            <w:gridSpan w:val="2"/>
            <w:vAlign w:val="center"/>
          </w:tcPr>
          <w:p w:rsidR="001E5791" w:rsidRPr="00711BA9" w:rsidRDefault="001E5791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  Оборудование и аппаратура для газовой сварки</w:t>
            </w:r>
          </w:p>
        </w:tc>
        <w:tc>
          <w:tcPr>
            <w:tcW w:w="993" w:type="dxa"/>
            <w:vAlign w:val="center"/>
          </w:tcPr>
          <w:p w:rsidR="001E5791" w:rsidRPr="00711BA9" w:rsidRDefault="001E5791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E5791" w:rsidRPr="00711BA9" w:rsidRDefault="001E5791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13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440428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79-80 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Изучение причин появления напряжения и деформации при сварке: предотвращение, способы устранения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0428" w:rsidRPr="00711BA9" w:rsidTr="005E79A6">
        <w:trPr>
          <w:trHeight w:val="296"/>
        </w:trPr>
        <w:tc>
          <w:tcPr>
            <w:tcW w:w="12503" w:type="dxa"/>
            <w:gridSpan w:val="2"/>
          </w:tcPr>
          <w:p w:rsidR="00440428" w:rsidRPr="00711BA9" w:rsidRDefault="00440428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40428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40428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№14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81-82 Изучение ацетиленовых генераторов: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№15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943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83-84 Изучение предохранительных затворов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  <w:r w:rsid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4358E" w:rsidRP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Запорные вентили для баллонов: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№16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85-86 Изучение баллонов для сжатых и сжиженных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хранение и транспортировка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87-88 Запорные вентили для баллонов</w:t>
            </w:r>
            <w:r w:rsidRP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№17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89-90 Изучения принципа работы и конструкции редукторов для сжатых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№18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91-92 Изучение рукавов и трубопроводов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хранение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№19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93-94 Изучение сварочных горелок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570993" w:rsidRDefault="00570993" w:rsidP="005709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3.3. Техника и технология кислородной резки</w:t>
            </w:r>
          </w:p>
        </w:tc>
        <w:tc>
          <w:tcPr>
            <w:tcW w:w="993" w:type="dxa"/>
          </w:tcPr>
          <w:p w:rsidR="00570993" w:rsidRPr="00711BA9" w:rsidRDefault="0057099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0993" w:rsidRPr="00711BA9" w:rsidRDefault="0057099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570993" w:rsidRDefault="00B34BD2" w:rsidP="000419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570993" w:rsidRDefault="00B34BD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Сущность и применение кислородной резки. Разрезаемость.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570993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№20</w:t>
            </w:r>
          </w:p>
        </w:tc>
        <w:tc>
          <w:tcPr>
            <w:tcW w:w="9100" w:type="dxa"/>
          </w:tcPr>
          <w:p w:rsidR="00B34BD2" w:rsidRPr="00570993" w:rsidRDefault="00570993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B34BD2" w:rsidRPr="00570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041908"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BD2"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техника кислородной резки металла. Кислородно- дуговая, кислородно-флюсовая резка.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rPr>
          <w:trHeight w:val="612"/>
        </w:trPr>
        <w:tc>
          <w:tcPr>
            <w:tcW w:w="3403" w:type="dxa"/>
            <w:vMerge w:val="restart"/>
            <w:vAlign w:val="center"/>
          </w:tcPr>
          <w:p w:rsidR="00897722" w:rsidRPr="00570993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570993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570993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570993" w:rsidRDefault="00570993" w:rsidP="0071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4. Технология наплавки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DF1D8D">
        <w:tc>
          <w:tcPr>
            <w:tcW w:w="3403" w:type="dxa"/>
            <w:vMerge w:val="restart"/>
          </w:tcPr>
          <w:p w:rsidR="00897722" w:rsidRPr="00570993" w:rsidRDefault="00897722" w:rsidP="0004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897722" w:rsidRPr="00570993" w:rsidRDefault="00897722" w:rsidP="005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6 Наплавка восстановительная, область применения 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DF1D8D">
        <w:tc>
          <w:tcPr>
            <w:tcW w:w="3403" w:type="dxa"/>
            <w:vMerge/>
          </w:tcPr>
          <w:p w:rsidR="00897722" w:rsidRPr="00570993" w:rsidRDefault="00897722" w:rsidP="0004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8 Наплавка изготовительная, область применения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</w:tcPr>
          <w:p w:rsidR="00570993" w:rsidRPr="00570993" w:rsidRDefault="00570993" w:rsidP="00041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5.Технология производства сварных конструкций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109-110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111-112 Технология выполнения сварки конструкций различной сложности во все пространства положениях шва.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711BA9" w:rsidRDefault="0057099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1.Технология автоматической сварки в защитных газах.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2.Технология автоматической сварки под флюсом.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3.Технология полуавтоматической сварки в защитных газах.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4.Правила установки режимов сварки по заданным параметрам.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5.Технология сварки изделий в камерах с контролируемой атмосферой.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 w:right="4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6.Техника и технология выполнения автоматической сварки не плавящимся электродом чугуна, цветных металлов и сплавов.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661B4" w:rsidRPr="00711BA9" w:rsidTr="00DF1D8D">
        <w:tc>
          <w:tcPr>
            <w:tcW w:w="12503" w:type="dxa"/>
            <w:gridSpan w:val="2"/>
            <w:vAlign w:val="center"/>
          </w:tcPr>
          <w:p w:rsidR="002661B4" w:rsidRPr="002661B4" w:rsidRDefault="00897722" w:rsidP="00711BA9">
            <w:pPr>
              <w:ind w:left="2" w:right="4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113-118 Экзамен </w:t>
            </w:r>
          </w:p>
        </w:tc>
        <w:tc>
          <w:tcPr>
            <w:tcW w:w="993" w:type="dxa"/>
            <w:vAlign w:val="center"/>
          </w:tcPr>
          <w:p w:rsidR="002661B4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2661B4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F6546A" w:rsidRDefault="00F6546A" w:rsidP="00711B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B34BD2" w:rsidRPr="00F65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266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79A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 w:rsidR="002661B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711B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УП. 03 Выполнение электросварочных и газосварочных работ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Учебная практика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1.Инструктаж по организации рабочего места и безопасности труда.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Слесарные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3.Разделка кромок под сварку.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4.Разметка при помощи линейки, угольника, циркуля, по шаблону.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5.Разметка при помощи лазерных, ручных инструментов (нивелир, уровень)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Очистка поверхности пластин и труб металлической щёткой, опиливание ребер и плоскостей пластин, опиливание труб.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7.Измерение параметров подготовки кромок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8.Измерение параметров сборки элементов конструкции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9.Наложение прихваток. Прихватки пластин толщиной 2,3,4 мм. Прихватки пластин толщиной до 1 мм с отбортовкой кромок.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10.Сборка деталей в приспособлениях. Контроль качества сборки под сварку.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комплексной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12.Комплектация сварочного поста и настройка оборудования для ручной дуговой сварки.  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Зажигание сварочной дуги различными способами.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Подбор режимов РД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Подготовка под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 Выполнение ручной дуговой сварки стыковых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Выполнение ручной дуговой сварки угловых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Выполнение ручной дуговой сварки кольцевых швов труб из углеродистых и конструкционных сталей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 Выполнение ручной дуговой сварки стыковых и угловых швов пластин из цветных металлов и сплавов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Выполнение ручной дуговой сварки кольцевых швов труб из цветных металлов и сплавов в различных положениях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Выполнение ручной дуговой сварки стыковых и угловых швов пластин толщиной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2-20мм из углеродистой стали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Выполнение ручной дуговой сварки кольцевых швов труб диаметром 25-250 мм, с толщиной стенок 1,6-6 мм из углеродистой стали в горизонтальном, вертикальном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>24.Визуальный контроль качества сварных соединений невооружённым глазом и с применением оптических инструментов.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 xml:space="preserve"> 25.Измерительный контроль качества сборки плоских элементов и труб с применением измерительного инструмента. Стыковые, угловые, тавровые и нахлёсточные соединения.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26.Контроль сварных швов на герметичность-гидравлические испытания.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27.Контроль проникающими веществами.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28.Выполнение комплексной работы.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29.Подбор режимов газовой сварки низкоуглеродистых и конструкционных сталей, цветных металлов и их сплавов: регулирование мощности пламени, определение диаметра присадочной проволоки.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Подготовка под газовую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31.Наплавка валиков на пластины из низкоуглеродистой стали в нижнем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Выполнение газовой сваркой стыковых, угловых, тавровых соединений пластин из низкоуглеродистой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 Сварка стыковых соединений без скоса кромок пластин из низкоуглеродистой стали в нижнем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34.Сварка стыковых соединений с V- и X-образным скосом кромок пластин из низкоуглеродистой стали в нижнем положении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35.Сварка стыковых соединений пластин из низкоуглеродистой стали в вертикальном и горизонтальном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36.Сборка деталей из низкоуглеродистых сталей с применением приспособлений и на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37.Выполнение газовой сварки кольцевых швов труб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38.Выполнение газовой сварки стыковых и угловых швов пластин толщиной 1,5-10 мм из легированной нержавеющей стали, алюминия и его сплавов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39.Выполнение газовой сварки кольцевых швов труб диаметром 25-250 мм, с толщиной стенок 1,6 -6 мм из легированной нержавеющей стали в горизонтальном и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40.Выполнение газовой сварки кольцевых швов труб диаметром 25-250 мм, с толщиной стенок 1,6 -6 мм шва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41.Выполнение газовой сварки кольцевых швов труб диаметром 25-250 мм, с толщиной стенок 1,6 -6 мм из алюминия и его сплавов в горизонтальном и 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42.Выполнение газовой сварки кольцевых швов труб диаметром 25-250 мм, с толщиной стенок 1,6 -6 мм из алюминия и его сплавов в наклонном положении под углом 45˚.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43.Выполнение комплексной работы. 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1.Ознакомление с предприятием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2.Организация рабочего места и правила безопасности труда при ручной дуговой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рабочего места и правила безопасности труда при газовой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4.Чтение чертежей, схем, маршрутных и технологических карт.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5.Выполнение подготовки деталей из углеродистых и конструкционных сталей цветных металлов и их сплавов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6.Выполнение подготовки деталей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8.Выполнение сборки деталей из легированной стали под сварку на прихватках и с 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9.Выполнение газовой сварки угловых швов пластин из 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10.Выполнение газовой сварки стыковых и угловых швов пластин из легированной нержавеющей стали, алюминия и его сплавов в горизонтальном вертикальном и потолочном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газовой сварки кольцевых швов труб из легированной нержавеющей стали в 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12.Выполнение газовой сварки кольцевых швов труб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13.Выполнение газовой сварки кольцевых швов труб из алюминия и его сплавов в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14.Выполнение газовой сварки кольцевых швов труб из алюминия и его сплавов наклонном положении под углом</w:t>
            </w:r>
          </w:p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15. 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Квалификационный экзамен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B34BD2" w:rsidRPr="00711BA9" w:rsidSect="006C0EAD">
          <w:pgSz w:w="16840" w:h="11907" w:orient="landscape"/>
          <w:pgMar w:top="426" w:right="1134" w:bottom="567" w:left="1701" w:header="709" w:footer="709" w:gutter="0"/>
          <w:cols w:space="720"/>
        </w:sectPr>
      </w:pPr>
      <w:r w:rsidRPr="00711BA9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ПРОФЕССИОНАЛЬНОГО МОДУЛЯ</w:t>
      </w:r>
      <w:r w:rsidRPr="00711BA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 </w:t>
      </w: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модуля предполагает наличие учебного кабинета «Теоретических основ сварки и резки м</w:t>
      </w:r>
      <w:r w:rsid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еталлов»; мастерской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«Сварочная».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Оборудование учебного кабинета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Теоретических основ сварки и резки металлов»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рабочих мест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комплект учебно-методических материалов;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и разработки;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плакаты и типовые стенды «Виды сварных соединений и швов», «Разделка кромок» и «Сборочно-сварочные приспособления и стенды», «Измерительные инструменты и приспособления»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ехнические средства обучения: 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компьютер ПК;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мультимедийный проектор.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рабочих мест в мастерских:</w:t>
      </w:r>
    </w:p>
    <w:p w:rsidR="002B5698" w:rsidRPr="00711BA9" w:rsidRDefault="00184974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B5698"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Сварочной: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электродуговой сварки;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макеты и плакаты электро</w:t>
      </w:r>
      <w:r w:rsidR="00FB0440"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сварочного оборудования.</w:t>
      </w:r>
    </w:p>
    <w:p w:rsidR="002B5698" w:rsidRPr="00711BA9" w:rsidRDefault="002B5698" w:rsidP="00711BA9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сварочного полигона и рабочих мест на полигоне: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сборочно-сварочные стенды;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сборочные приспособления;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технологическая документация по сборке;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ручной электродуговой сварки.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5698" w:rsidRDefault="002B5698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Информационное обеспечение обучения</w:t>
      </w:r>
    </w:p>
    <w:p w:rsidR="003A52D2" w:rsidRPr="00711BA9" w:rsidRDefault="003A52D2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52D2" w:rsidRDefault="002B5698" w:rsidP="003A52D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</w:t>
      </w:r>
    </w:p>
    <w:p w:rsidR="002B5698" w:rsidRPr="00711BA9" w:rsidRDefault="002B5698" w:rsidP="003A52D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Интернет-ресурсов, дополнительной литературы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 литературы</w:t>
      </w:r>
      <w:r w:rsidR="00A16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Лихач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ев, В. Л. Электродуговая сварка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пособие для сварщиков и специалистов сварочного произво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дства / В. Л. Лихачев. - Москва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СОЛОН-Пресс, 2020. - 640 с. - (Библиотека инженера). -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 978-5-91359-183-8. - Текст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электронный. - URL: </w:t>
      </w:r>
      <w:hyperlink r:id="rId11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https://znanium.com/catalog/product/1227741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Режим дост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па: по подписке.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Овчинников, В. В. П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роизводство сварных конструкций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/ В. В. Овчинников. —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ИД «ФОРУМ»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ИНФРА-М, 2019. — 288 с. — (Профессиональное</w:t>
      </w:r>
      <w:r w:rsidR="0097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образование).ISBN 978-5-8199-0622-4. - Текст : электронный. - URL: </w:t>
      </w:r>
      <w:hyperlink r:id="rId12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https://znanium.com/catalog/product/1015197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Режим доступа: по подписке.</w:t>
      </w: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Лупачев, А. В. Источники питания и оборудование сварки плавлением : учеб. пособие / А. В. Лупачев, В. Г. Лупачев. - Минск : РИПО, 2018. - 288 с. - </w:t>
      </w:r>
      <w:r>
        <w:rPr>
          <w:rFonts w:ascii="Times New Roman" w:eastAsia="Calibri" w:hAnsi="Times New Roman" w:cs="Times New Roman"/>
          <w:sz w:val="24"/>
          <w:szCs w:val="24"/>
        </w:rPr>
        <w:t>ISBN 978-985-503-811-6. - Текст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3" w:history="1">
        <w:r w:rsidRPr="00F81057">
          <w:rPr>
            <w:rStyle w:val="af1"/>
            <w:rFonts w:ascii="Times New Roman" w:eastAsia="Calibri" w:hAnsi="Times New Roman" w:cs="Times New Roman"/>
            <w:sz w:val="24"/>
            <w:szCs w:val="24"/>
          </w:rPr>
          <w:t>https://znanium.com/catalog/product/1020268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663B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663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источники:</w:t>
      </w:r>
    </w:p>
    <w:p w:rsidR="002B5698" w:rsidRPr="00D948DA" w:rsidRDefault="00A1663B" w:rsidP="00A1663B">
      <w:pPr>
        <w:pStyle w:val="a8"/>
        <w:numPr>
          <w:ilvl w:val="0"/>
          <w:numId w:val="2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Доркин, В. В. Металлические конструкции : учебник / В.В. Доркин, М.П. Рябцева. — Москва : ИНФРА-М, 2021. — 457 с. — (Среднее профессиональное образование). - </w:t>
      </w:r>
      <w:r w:rsidR="00D948DA" w:rsidRPr="00D948DA">
        <w:rPr>
          <w:rFonts w:ascii="Times New Roman" w:eastAsia="Calibri" w:hAnsi="Times New Roman" w:cs="Times New Roman"/>
          <w:sz w:val="24"/>
          <w:szCs w:val="24"/>
        </w:rPr>
        <w:t>ISBN 978-5-16-003631-1. - Текст</w:t>
      </w: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4" w:history="1">
        <w:r w:rsidRPr="00D948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https://znanium.com/catalog/product/1216140</w:t>
        </w:r>
      </w:hyperlink>
      <w:r w:rsidRPr="00D948DA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lastRenderedPageBreak/>
        <w:t>Денисов Л.С. Контроль и управление качеством сварочных работ.  Издательство: Высшая школа, 2016 (электронное издание)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Подготовительно-сварочные работы. Учебник. «Академия», 2016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Подготовительные и сборочные операции перед сваркой. «Академия», 2018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Лупачев А.В. Оборудование и технология механизированной и автоматической сварки. Издательство: Республиканский институт профессионального образования, 2016 (электронное издание)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Гаспарян В.Х. Электродуговая и газовая сварка. Издательство: Высшая школа, 2016 (электронное издание)</w:t>
      </w:r>
    </w:p>
    <w:p w:rsidR="002B5698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Производство сварных конструкций. Сварные соединения с полимерными прослойками и покрытиями. Издательство: ФОРУМ, 2019(электронное издание)</w:t>
      </w:r>
    </w:p>
    <w:p w:rsidR="00D948DA" w:rsidRPr="00D948DA" w:rsidRDefault="00D948DA" w:rsidP="00D948DA">
      <w:pPr>
        <w:pStyle w:val="a8"/>
        <w:jc w:val="both"/>
        <w:rPr>
          <w:b/>
          <w:sz w:val="24"/>
          <w:szCs w:val="24"/>
        </w:rPr>
      </w:pP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17"/>
      <w:bookmarkEnd w:id="1"/>
      <w:r w:rsidRPr="00D948DA">
        <w:rPr>
          <w:rFonts w:ascii="Times New Roman" w:hAnsi="Times New Roman" w:cs="Times New Roman"/>
          <w:sz w:val="24"/>
          <w:szCs w:val="24"/>
        </w:rPr>
        <w:t xml:space="preserve">сайт  </w:t>
      </w:r>
      <w:hyperlink r:id="rId15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http://znanium.com/</w:t>
        </w:r>
      </w:hyperlink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3E2034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www.fcior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7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www.dic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booksgid</w:t>
      </w:r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(Воок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Gide</w:t>
      </w:r>
      <w:r w:rsidR="00D948DA" w:rsidRPr="00D948DA">
        <w:rPr>
          <w:rFonts w:ascii="Times New Roman" w:hAnsi="Times New Roman" w:cs="Times New Roman"/>
          <w:sz w:val="24"/>
          <w:szCs w:val="24"/>
        </w:rPr>
        <w:t>. Электронная библиотека).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(Лучшая учебная литература).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www.alleng.ru/edu/phys.htm (Образовательные ресурсы Интернета — Физика). </w:t>
      </w:r>
    </w:p>
    <w:p w:rsidR="00D948DA" w:rsidRPr="00D948DA" w:rsidRDefault="00D948DA" w:rsidP="00D948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8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D948DA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2. Zoom (режим доступа: </w:t>
      </w:r>
      <w:hyperlink r:id="rId19" w:history="1">
        <w:r w:rsidRPr="00D948DA">
          <w:rPr>
            <w:rStyle w:val="af1"/>
            <w:rFonts w:ascii="Times New Roman" w:hAnsi="Times New Roman" w:cs="Times New Roman"/>
            <w:i/>
            <w:sz w:val="24"/>
            <w:szCs w:val="24"/>
          </w:rPr>
          <w:t>https://zoom.us/</w:t>
        </w:r>
      </w:hyperlink>
      <w:r w:rsidRPr="00D948DA">
        <w:rPr>
          <w:rFonts w:ascii="Times New Roman" w:hAnsi="Times New Roman" w:cs="Times New Roman"/>
          <w:i/>
          <w:sz w:val="24"/>
          <w:szCs w:val="24"/>
        </w:rPr>
        <w:t>)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3. https://disk.yandex.ru/ </w:t>
      </w: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7CFB" w:rsidRPr="00D948DA" w:rsidRDefault="00D57CFB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Общие требования к организации образовательного процесса</w:t>
      </w:r>
    </w:p>
    <w:p w:rsidR="002B5698" w:rsidRPr="00711BA9" w:rsidRDefault="002B5698" w:rsidP="00711BA9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</w:t>
      </w:r>
      <w:r w:rsidR="00B50EF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организациях,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профилю </w:t>
      </w:r>
      <w:r w:rsidR="00941170" w:rsidRPr="00941170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Изучение таких дисциплин как: «Охрана труда», «Физика», «Химия», «Основы инженерной графики», «Основы материаловедения», «Допуски и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технические измерения», должно предшествовать освоению данного модуля или изучаться параллельно.</w:t>
      </w:r>
    </w:p>
    <w:p w:rsidR="002B5698" w:rsidRPr="00184974" w:rsidRDefault="002B5698" w:rsidP="00184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 допуска к практике в рамках профессионального модуля «</w:t>
      </w:r>
      <w:r w:rsidR="00184974" w:rsidRP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сварочных работ п</w:t>
      </w:r>
      <w:r w:rsid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ремонте оборудования систем </w:t>
      </w:r>
      <w:r w:rsidR="00184974" w:rsidRP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 водоснабжения и водоотведения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</w:t>
      </w:r>
      <w:r w:rsidR="009411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воение МДК</w:t>
      </w:r>
      <w:r w:rsid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17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.01, для получения первичных профессиональных навыков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данного профессионального модуля. 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8" w:rsidRPr="00711BA9" w:rsidRDefault="002B549E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B5698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:rsidR="002B5698" w:rsidRPr="00711BA9" w:rsidRDefault="002B5698" w:rsidP="00184974">
      <w:pPr>
        <w:numPr>
          <w:ilvl w:val="0"/>
          <w:numId w:val="14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B5698" w:rsidRPr="00711BA9" w:rsidRDefault="002B5698" w:rsidP="00184974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2B5698" w:rsidRPr="00711BA9" w:rsidRDefault="002B5698" w:rsidP="00184974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2B5698" w:rsidRDefault="002B5698" w:rsidP="00184974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F6546A" w:rsidRPr="00711BA9" w:rsidRDefault="00F6546A" w:rsidP="00711BA9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B48E7" w:rsidRDefault="00F6546A" w:rsidP="00F65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:rsidR="00F6546A" w:rsidRPr="00711BA9" w:rsidRDefault="00F6546A" w:rsidP="00F65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2B2078" w:rsidRPr="00711BA9" w:rsidRDefault="002B207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проектов, исследований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рохождения учебной, производственной, преддипломной </w:t>
      </w:r>
      <w:r w:rsidR="002B549E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практик, </w:t>
      </w:r>
      <w:r w:rsidR="002B549E" w:rsidRPr="00711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2B2078" w:rsidRPr="00711BA9" w:rsidRDefault="002B207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4961"/>
      </w:tblGrid>
      <w:tr w:rsidR="007A70BC" w:rsidRPr="00711BA9" w:rsidTr="007A70BC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70BC" w:rsidRPr="00711BA9" w:rsidRDefault="007A70BC" w:rsidP="007A70BC">
            <w:pPr>
              <w:pStyle w:val="a9"/>
              <w:ind w:left="27" w:hanging="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F6546A" w:rsidP="00F6546A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="007A70BC" w:rsidRPr="00711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t xml:space="preserve">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для сварочных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7A70BC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6546A" w:rsidRDefault="00F6546A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 2</w:t>
            </w:r>
            <w:r w:rsidR="007A70BC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подготовку сварочного оборудования для различных способов сварки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0BC" w:rsidRPr="00711BA9" w:rsidRDefault="007A70BC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6546A" w:rsidRDefault="007A70BC" w:rsidP="00711BA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3.3.  </w:t>
            </w:r>
            <w:r w:rsidR="00F6546A"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сварочные работы</w:t>
            </w:r>
          </w:p>
          <w:p w:rsidR="007A70BC" w:rsidRPr="00711BA9" w:rsidRDefault="007A70BC" w:rsidP="00711BA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302C06" w:rsidRPr="00711BA9" w:rsidRDefault="00302C06" w:rsidP="00711BA9">
      <w:pPr>
        <w:pStyle w:val="a9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22CF" w:rsidRPr="00711BA9" w:rsidRDefault="005B22CF" w:rsidP="00711BA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1"/>
        <w:gridCol w:w="5670"/>
      </w:tblGrid>
      <w:tr w:rsidR="007A70BC" w:rsidRPr="00711BA9" w:rsidTr="00F6546A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23E4" w:rsidRDefault="00C623E4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623E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C623E4" w:rsidRDefault="00C623E4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7A70BC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C623E4" w:rsidRPr="00711BA9" w:rsidRDefault="00941170" w:rsidP="00941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</w:t>
            </w:r>
            <w:r w:rsidR="00C623E4" w:rsidRPr="00C623E4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ыступление на занятиях с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сообщениями, защита презентаций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941170" w:rsidRDefault="00941170" w:rsidP="00941170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941170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7A70BC" w:rsidRPr="00941170" w:rsidRDefault="00941170" w:rsidP="00941170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-Д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емонстрация знаний основ предпринимательской деятельности.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941170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одногруппникам, преподавателям, родителям и т. д. </w:t>
            </w:r>
          </w:p>
        </w:tc>
      </w:tr>
      <w:tr w:rsidR="007A70BC" w:rsidRPr="00711BA9" w:rsidTr="00F6546A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941170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05. Осуществлять устную и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941170" w:rsidRDefault="00941170" w:rsidP="00941170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ОК.6.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Проявлять гражданско-патриотическую позицию,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-Текущий контроль в форме: защиты лабораторных и практических работ, контрольных работ по темам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ОК 7 </w:t>
            </w:r>
            <w:r w:rsidR="00941170"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D00C5B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1DE" w:rsidRPr="000571DE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экологические темы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8 </w:t>
            </w:r>
            <w:r w:rsidR="00941170"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</w:t>
            </w:r>
          </w:p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-Проявление уважительного отношения к одногруппникам, преподавателям, родителям и т. д.</w:t>
            </w: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941170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9</w:t>
            </w:r>
            <w:r w:rsidR="000571DE"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895F8E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работы с технической документацией, чертежами, технологическими картами</w:t>
            </w: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3A52D2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3A52D2" w:rsidRDefault="003A52D2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8: </w:t>
            </w:r>
            <w:r w:rsidRPr="004D09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9: Экономически активный, предприимчивый, готовый к самозанятости.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Способный искать и находить необходимую информацию используя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выполнение резюме, самопрезентации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17: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3A52D2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</w:tbl>
    <w:p w:rsidR="00302C06" w:rsidRPr="00711BA9" w:rsidRDefault="00302C06" w:rsidP="00711BA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98" w:rsidRPr="00711BA9" w:rsidRDefault="00EB48E7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52D2" w:rsidRPr="003A52D2" w:rsidRDefault="003A52D2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A52D2" w:rsidRPr="003A52D2" w:rsidSect="00EB48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034" w:rsidRDefault="003E2034">
      <w:pPr>
        <w:spacing w:after="0" w:line="240" w:lineRule="auto"/>
      </w:pPr>
      <w:r>
        <w:separator/>
      </w:r>
    </w:p>
  </w:endnote>
  <w:endnote w:type="continuationSeparator" w:id="0">
    <w:p w:rsidR="003E2034" w:rsidRDefault="003E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D8D" w:rsidRDefault="00DF1D8D" w:rsidP="00962A7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F1D8D" w:rsidRDefault="00DF1D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065934"/>
      <w:docPartObj>
        <w:docPartGallery w:val="Page Numbers (Bottom of Page)"/>
        <w:docPartUnique/>
      </w:docPartObj>
    </w:sdtPr>
    <w:sdtEndPr/>
    <w:sdtContent>
      <w:p w:rsidR="00DF1D8D" w:rsidRDefault="00DF1D8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0F9">
          <w:rPr>
            <w:noProof/>
          </w:rPr>
          <w:t>2</w:t>
        </w:r>
        <w:r>
          <w:fldChar w:fldCharType="end"/>
        </w:r>
      </w:p>
    </w:sdtContent>
  </w:sdt>
  <w:p w:rsidR="00DF1D8D" w:rsidRDefault="00DF1D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034" w:rsidRDefault="003E2034">
      <w:pPr>
        <w:spacing w:after="0" w:line="240" w:lineRule="auto"/>
      </w:pPr>
      <w:r>
        <w:separator/>
      </w:r>
    </w:p>
  </w:footnote>
  <w:footnote w:type="continuationSeparator" w:id="0">
    <w:p w:rsidR="003E2034" w:rsidRDefault="003E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86AA9"/>
    <w:multiLevelType w:val="multilevel"/>
    <w:tmpl w:val="53E00CF6"/>
    <w:lvl w:ilvl="0">
      <w:start w:val="6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9C6A7E"/>
    <w:multiLevelType w:val="hybridMultilevel"/>
    <w:tmpl w:val="44CA84D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7340D"/>
    <w:multiLevelType w:val="multilevel"/>
    <w:tmpl w:val="420A0330"/>
    <w:lvl w:ilvl="0">
      <w:start w:val="6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0E73FF"/>
    <w:multiLevelType w:val="hybridMultilevel"/>
    <w:tmpl w:val="884EBC7C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3F4C57"/>
    <w:multiLevelType w:val="hybridMultilevel"/>
    <w:tmpl w:val="D874673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E45CB"/>
    <w:multiLevelType w:val="multilevel"/>
    <w:tmpl w:val="6264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F73E5"/>
    <w:multiLevelType w:val="hybridMultilevel"/>
    <w:tmpl w:val="19E257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72794F"/>
    <w:multiLevelType w:val="hybridMultilevel"/>
    <w:tmpl w:val="40183974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91EDB"/>
    <w:multiLevelType w:val="hybridMultilevel"/>
    <w:tmpl w:val="022215B6"/>
    <w:lvl w:ilvl="0" w:tplc="4352FC5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D2021"/>
    <w:multiLevelType w:val="multilevel"/>
    <w:tmpl w:val="B5AA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EA0169"/>
    <w:multiLevelType w:val="multilevel"/>
    <w:tmpl w:val="89C0F27A"/>
    <w:lvl w:ilvl="0">
      <w:start w:val="6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6C61F67"/>
    <w:multiLevelType w:val="hybridMultilevel"/>
    <w:tmpl w:val="CF06C6DC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D0C12"/>
    <w:multiLevelType w:val="hybridMultilevel"/>
    <w:tmpl w:val="54A2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72F54"/>
    <w:multiLevelType w:val="hybridMultilevel"/>
    <w:tmpl w:val="ED64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76983"/>
    <w:multiLevelType w:val="hybridMultilevel"/>
    <w:tmpl w:val="1722EC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576461"/>
    <w:multiLevelType w:val="hybridMultilevel"/>
    <w:tmpl w:val="42BEFBCC"/>
    <w:lvl w:ilvl="0" w:tplc="7158C53A">
      <w:start w:val="1"/>
      <w:numFmt w:val="decimal"/>
      <w:lvlText w:val="%1."/>
      <w:lvlJc w:val="left"/>
      <w:pPr>
        <w:ind w:left="128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40B3CAF"/>
    <w:multiLevelType w:val="hybridMultilevel"/>
    <w:tmpl w:val="66C4F7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6D5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7679598E"/>
    <w:multiLevelType w:val="hybridMultilevel"/>
    <w:tmpl w:val="113EE35C"/>
    <w:lvl w:ilvl="0" w:tplc="880EE0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6A039F7"/>
    <w:multiLevelType w:val="hybridMultilevel"/>
    <w:tmpl w:val="D97A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1443"/>
    <w:multiLevelType w:val="hybridMultilevel"/>
    <w:tmpl w:val="266A209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C72AF4"/>
    <w:multiLevelType w:val="hybridMultilevel"/>
    <w:tmpl w:val="A53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020CD"/>
    <w:multiLevelType w:val="multilevel"/>
    <w:tmpl w:val="01CC5CB2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5"/>
  </w:num>
  <w:num w:numId="5">
    <w:abstractNumId w:val="8"/>
  </w:num>
  <w:num w:numId="6">
    <w:abstractNumId w:val="14"/>
  </w:num>
  <w:num w:numId="7">
    <w:abstractNumId w:val="22"/>
  </w:num>
  <w:num w:numId="8">
    <w:abstractNumId w:val="15"/>
  </w:num>
  <w:num w:numId="9">
    <w:abstractNumId w:val="4"/>
  </w:num>
  <w:num w:numId="10">
    <w:abstractNumId w:val="17"/>
  </w:num>
  <w:num w:numId="11">
    <w:abstractNumId w:val="2"/>
  </w:num>
  <w:num w:numId="12">
    <w:abstractNumId w:val="19"/>
  </w:num>
  <w:num w:numId="13">
    <w:abstractNumId w:val="23"/>
  </w:num>
  <w:num w:numId="14">
    <w:abstractNumId w:val="0"/>
  </w:num>
  <w:num w:numId="15">
    <w:abstractNumId w:val="20"/>
  </w:num>
  <w:num w:numId="16">
    <w:abstractNumId w:val="1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</w:num>
  <w:num w:numId="20">
    <w:abstractNumId w:val="13"/>
  </w:num>
  <w:num w:numId="21">
    <w:abstractNumId w:val="21"/>
  </w:num>
  <w:num w:numId="22">
    <w:abstractNumId w:val="25"/>
  </w:num>
  <w:num w:numId="23">
    <w:abstractNumId w:val="12"/>
  </w:num>
  <w:num w:numId="24">
    <w:abstractNumId w:val="3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06"/>
    <w:rsid w:val="00002A1C"/>
    <w:rsid w:val="000271D1"/>
    <w:rsid w:val="00041908"/>
    <w:rsid w:val="000571DE"/>
    <w:rsid w:val="000827C0"/>
    <w:rsid w:val="000A1DAC"/>
    <w:rsid w:val="000C08E6"/>
    <w:rsid w:val="000C0EE1"/>
    <w:rsid w:val="000D51E7"/>
    <w:rsid w:val="001417AC"/>
    <w:rsid w:val="00166A77"/>
    <w:rsid w:val="00182827"/>
    <w:rsid w:val="00184974"/>
    <w:rsid w:val="00185070"/>
    <w:rsid w:val="00195DE9"/>
    <w:rsid w:val="001A0033"/>
    <w:rsid w:val="001E29CE"/>
    <w:rsid w:val="001E5791"/>
    <w:rsid w:val="001F6050"/>
    <w:rsid w:val="00234419"/>
    <w:rsid w:val="002661B4"/>
    <w:rsid w:val="002A343E"/>
    <w:rsid w:val="002B2078"/>
    <w:rsid w:val="002B549E"/>
    <w:rsid w:val="002B5698"/>
    <w:rsid w:val="002C10CC"/>
    <w:rsid w:val="002D7C45"/>
    <w:rsid w:val="00302C06"/>
    <w:rsid w:val="00302DF3"/>
    <w:rsid w:val="0031188E"/>
    <w:rsid w:val="003460E1"/>
    <w:rsid w:val="003502FE"/>
    <w:rsid w:val="00351F52"/>
    <w:rsid w:val="00357BA4"/>
    <w:rsid w:val="00372084"/>
    <w:rsid w:val="0037212A"/>
    <w:rsid w:val="003A52D2"/>
    <w:rsid w:val="003C4280"/>
    <w:rsid w:val="003E2034"/>
    <w:rsid w:val="003F48EE"/>
    <w:rsid w:val="004345B0"/>
    <w:rsid w:val="00440428"/>
    <w:rsid w:val="004631C1"/>
    <w:rsid w:val="00492900"/>
    <w:rsid w:val="004A419F"/>
    <w:rsid w:val="004B2913"/>
    <w:rsid w:val="004C509F"/>
    <w:rsid w:val="004E29CE"/>
    <w:rsid w:val="005038CF"/>
    <w:rsid w:val="005139BE"/>
    <w:rsid w:val="0053007C"/>
    <w:rsid w:val="00545D1C"/>
    <w:rsid w:val="00570993"/>
    <w:rsid w:val="005732FA"/>
    <w:rsid w:val="00573CEB"/>
    <w:rsid w:val="00594A8A"/>
    <w:rsid w:val="005B22CF"/>
    <w:rsid w:val="005E5DE4"/>
    <w:rsid w:val="005E79A6"/>
    <w:rsid w:val="0064655D"/>
    <w:rsid w:val="00663E8A"/>
    <w:rsid w:val="00684AFE"/>
    <w:rsid w:val="00695C87"/>
    <w:rsid w:val="006C0EAD"/>
    <w:rsid w:val="006F6AC1"/>
    <w:rsid w:val="00700986"/>
    <w:rsid w:val="00711BA9"/>
    <w:rsid w:val="00715661"/>
    <w:rsid w:val="007612DF"/>
    <w:rsid w:val="00762577"/>
    <w:rsid w:val="00762E7E"/>
    <w:rsid w:val="00794FF8"/>
    <w:rsid w:val="007A5A85"/>
    <w:rsid w:val="007A70BC"/>
    <w:rsid w:val="007B1051"/>
    <w:rsid w:val="007B2E26"/>
    <w:rsid w:val="007C2A7B"/>
    <w:rsid w:val="007E2726"/>
    <w:rsid w:val="007F0A68"/>
    <w:rsid w:val="007F5590"/>
    <w:rsid w:val="007F5793"/>
    <w:rsid w:val="00817D6C"/>
    <w:rsid w:val="00827DD3"/>
    <w:rsid w:val="00862317"/>
    <w:rsid w:val="00863D9D"/>
    <w:rsid w:val="00866BCE"/>
    <w:rsid w:val="00891E95"/>
    <w:rsid w:val="00895F8E"/>
    <w:rsid w:val="00896E7D"/>
    <w:rsid w:val="00897722"/>
    <w:rsid w:val="008A0816"/>
    <w:rsid w:val="008E79DB"/>
    <w:rsid w:val="008F7E54"/>
    <w:rsid w:val="00921653"/>
    <w:rsid w:val="00925938"/>
    <w:rsid w:val="009318E8"/>
    <w:rsid w:val="009404B9"/>
    <w:rsid w:val="00941170"/>
    <w:rsid w:val="0094358E"/>
    <w:rsid w:val="009540BA"/>
    <w:rsid w:val="00954294"/>
    <w:rsid w:val="00962A79"/>
    <w:rsid w:val="009656A7"/>
    <w:rsid w:val="00973DBC"/>
    <w:rsid w:val="009751DB"/>
    <w:rsid w:val="00977BFD"/>
    <w:rsid w:val="009E2E6E"/>
    <w:rsid w:val="00A1663B"/>
    <w:rsid w:val="00A3594F"/>
    <w:rsid w:val="00A377AD"/>
    <w:rsid w:val="00A41C67"/>
    <w:rsid w:val="00A565E2"/>
    <w:rsid w:val="00A66B5A"/>
    <w:rsid w:val="00A83B6F"/>
    <w:rsid w:val="00AA09D2"/>
    <w:rsid w:val="00AA1C5D"/>
    <w:rsid w:val="00AB7317"/>
    <w:rsid w:val="00AF2E2A"/>
    <w:rsid w:val="00B031F5"/>
    <w:rsid w:val="00B207CD"/>
    <w:rsid w:val="00B21214"/>
    <w:rsid w:val="00B274D3"/>
    <w:rsid w:val="00B34BD2"/>
    <w:rsid w:val="00B41579"/>
    <w:rsid w:val="00B50EF3"/>
    <w:rsid w:val="00B521F5"/>
    <w:rsid w:val="00BE4F8B"/>
    <w:rsid w:val="00BF08EF"/>
    <w:rsid w:val="00BF5E2D"/>
    <w:rsid w:val="00BF6BA1"/>
    <w:rsid w:val="00C06A11"/>
    <w:rsid w:val="00C1213C"/>
    <w:rsid w:val="00C30060"/>
    <w:rsid w:val="00C32369"/>
    <w:rsid w:val="00C50C69"/>
    <w:rsid w:val="00C51F22"/>
    <w:rsid w:val="00C623E4"/>
    <w:rsid w:val="00C93E31"/>
    <w:rsid w:val="00CA089F"/>
    <w:rsid w:val="00CB486D"/>
    <w:rsid w:val="00D00C5B"/>
    <w:rsid w:val="00D16D3B"/>
    <w:rsid w:val="00D21146"/>
    <w:rsid w:val="00D24C56"/>
    <w:rsid w:val="00D33DE2"/>
    <w:rsid w:val="00D57CFB"/>
    <w:rsid w:val="00D6700A"/>
    <w:rsid w:val="00D948DA"/>
    <w:rsid w:val="00DA4793"/>
    <w:rsid w:val="00DE1F70"/>
    <w:rsid w:val="00DF1D8D"/>
    <w:rsid w:val="00E0048F"/>
    <w:rsid w:val="00E133D9"/>
    <w:rsid w:val="00E404C9"/>
    <w:rsid w:val="00E51812"/>
    <w:rsid w:val="00E75A1B"/>
    <w:rsid w:val="00E8025B"/>
    <w:rsid w:val="00EA7A79"/>
    <w:rsid w:val="00EB48E7"/>
    <w:rsid w:val="00EB4C21"/>
    <w:rsid w:val="00EF4FA1"/>
    <w:rsid w:val="00EF667A"/>
    <w:rsid w:val="00F14AA3"/>
    <w:rsid w:val="00F36B2C"/>
    <w:rsid w:val="00F470F9"/>
    <w:rsid w:val="00F52E83"/>
    <w:rsid w:val="00F6546A"/>
    <w:rsid w:val="00F66FEF"/>
    <w:rsid w:val="00F76B31"/>
    <w:rsid w:val="00F876B7"/>
    <w:rsid w:val="00FA4DB7"/>
    <w:rsid w:val="00FB0440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63BCF-AC0B-4FF7-A862-71C335A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4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962A7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95C8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C06"/>
  </w:style>
  <w:style w:type="paragraph" w:customStyle="1" w:styleId="a4">
    <w:name w:val="Содержимое таблицы"/>
    <w:basedOn w:val="a"/>
    <w:rsid w:val="00962A7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62A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962A79"/>
  </w:style>
  <w:style w:type="paragraph" w:styleId="a8">
    <w:name w:val="List Paragraph"/>
    <w:basedOn w:val="a"/>
    <w:uiPriority w:val="34"/>
    <w:qFormat/>
    <w:rsid w:val="002A343E"/>
    <w:pPr>
      <w:ind w:left="720"/>
      <w:contextualSpacing/>
    </w:pPr>
  </w:style>
  <w:style w:type="paragraph" w:styleId="a9">
    <w:name w:val="No Spacing"/>
    <w:link w:val="aa"/>
    <w:uiPriority w:val="99"/>
    <w:qFormat/>
    <w:rsid w:val="00EB48E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9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29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52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21F5"/>
  </w:style>
  <w:style w:type="table" w:customStyle="1" w:styleId="21">
    <w:name w:val="Сетка таблицы2"/>
    <w:basedOn w:val="a1"/>
    <w:next w:val="af"/>
    <w:uiPriority w:val="59"/>
    <w:rsid w:val="002B54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2B5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qFormat/>
    <w:rsid w:val="00FA4DB7"/>
    <w:rPr>
      <w:rFonts w:cs="Times New Roman"/>
      <w:i/>
    </w:rPr>
  </w:style>
  <w:style w:type="character" w:customStyle="1" w:styleId="aa">
    <w:name w:val="Без интервала Знак"/>
    <w:link w:val="a9"/>
    <w:uiPriority w:val="99"/>
    <w:locked/>
    <w:rsid w:val="00FA4DB7"/>
  </w:style>
  <w:style w:type="character" w:styleId="af1">
    <w:name w:val="Hyperlink"/>
    <w:basedOn w:val="a0"/>
    <w:uiPriority w:val="99"/>
    <w:unhideWhenUsed/>
    <w:rsid w:val="00A1663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695C8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2026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5197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16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279D8-232E-497D-B6C4-8AB8F43E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23</Pages>
  <Words>6262</Words>
  <Characters>35696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56</cp:revision>
  <cp:lastPrinted>2021-11-01T12:15:00Z</cp:lastPrinted>
  <dcterms:created xsi:type="dcterms:W3CDTF">2018-10-11T11:34:00Z</dcterms:created>
  <dcterms:modified xsi:type="dcterms:W3CDTF">2023-03-31T07:11:00Z</dcterms:modified>
</cp:coreProperties>
</file>